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DD" w:rsidRPr="00034EDD" w:rsidRDefault="00DF3BA6" w:rsidP="00034EDD">
      <w:pPr>
        <w:spacing w:after="0" w:line="240" w:lineRule="auto"/>
        <w:ind w:left="4536"/>
        <w:jc w:val="both"/>
        <w:rPr>
          <w:rFonts w:ascii="Times New Roman" w:hAnsi="Times New Roman" w:cs="Times New Roman"/>
          <w:sz w:val="16"/>
          <w:szCs w:val="16"/>
        </w:rPr>
      </w:pPr>
      <w:r w:rsidRPr="00DF3BA6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.8pt;margin-top:-21.2pt;width:217.7pt;height:91.45pt;z-index:251660288;mso-height-percent:200;mso-height-percent:200;mso-width-relative:margin;mso-height-relative:margin" strokecolor="yellow" strokeweight="2.5pt">
            <v:textbox style="mso-fit-shape-to-text:t">
              <w:txbxContent>
                <w:p w:rsidR="00E50D95" w:rsidRDefault="00E50D95">
                  <w:pPr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Выделенное  желтым удалить</w:t>
                  </w:r>
                </w:p>
                <w:p w:rsidR="00557E31" w:rsidRDefault="00557E31">
                  <w:pPr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 xml:space="preserve">Экспертное заключение оформляется в 2 экз., если издание его требует, и в 1 экз., если не требует. </w:t>
                  </w:r>
                </w:p>
              </w:txbxContent>
            </v:textbox>
          </v:shape>
        </w:pict>
      </w:r>
      <w:r w:rsidR="00442688">
        <w:rPr>
          <w:rFonts w:ascii="Times New Roman" w:hAnsi="Times New Roman" w:cs="Times New Roman"/>
          <w:sz w:val="16"/>
          <w:szCs w:val="16"/>
        </w:rPr>
        <w:t xml:space="preserve">Форма: </w:t>
      </w:r>
      <w:r w:rsidR="00442688" w:rsidRPr="00034EDD">
        <w:rPr>
          <w:rFonts w:ascii="Times New Roman" w:hAnsi="Times New Roman" w:cs="Times New Roman"/>
          <w:sz w:val="16"/>
          <w:szCs w:val="16"/>
        </w:rPr>
        <w:t>Приложени</w:t>
      </w:r>
      <w:r w:rsidR="00442688">
        <w:rPr>
          <w:rFonts w:ascii="Times New Roman" w:hAnsi="Times New Roman" w:cs="Times New Roman"/>
          <w:sz w:val="16"/>
          <w:szCs w:val="16"/>
        </w:rPr>
        <w:t>е</w:t>
      </w:r>
      <w:r w:rsidR="00442688" w:rsidRPr="00034EDD">
        <w:rPr>
          <w:rFonts w:ascii="Times New Roman" w:hAnsi="Times New Roman" w:cs="Times New Roman"/>
          <w:sz w:val="16"/>
          <w:szCs w:val="16"/>
        </w:rPr>
        <w:t xml:space="preserve"> № 1 к Положению о порядке проведения в ФИЦ </w:t>
      </w:r>
      <w:proofErr w:type="spellStart"/>
      <w:r w:rsidR="00442688" w:rsidRPr="00034EDD">
        <w:rPr>
          <w:rFonts w:ascii="Times New Roman" w:hAnsi="Times New Roman" w:cs="Times New Roman"/>
          <w:sz w:val="16"/>
          <w:szCs w:val="16"/>
        </w:rPr>
        <w:t>КазНЦ</w:t>
      </w:r>
      <w:proofErr w:type="spellEnd"/>
      <w:r w:rsidR="00442688" w:rsidRPr="00034EDD">
        <w:rPr>
          <w:rFonts w:ascii="Times New Roman" w:hAnsi="Times New Roman" w:cs="Times New Roman"/>
          <w:sz w:val="16"/>
          <w:szCs w:val="16"/>
        </w:rPr>
        <w:t xml:space="preserve"> РАН экспертизы материалов, предназначенных к открытому опубликованию</w:t>
      </w:r>
      <w:r w:rsidR="00442688">
        <w:rPr>
          <w:rFonts w:ascii="Times New Roman" w:hAnsi="Times New Roman" w:cs="Times New Roman"/>
          <w:sz w:val="16"/>
          <w:szCs w:val="16"/>
        </w:rPr>
        <w:t>, утв. приказом № 299 от 20.09.2022</w:t>
      </w:r>
    </w:p>
    <w:p w:rsidR="00034EDD" w:rsidRDefault="00034EDD" w:rsidP="00034ED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034EDD" w:rsidRPr="00EC2BF5" w:rsidRDefault="00034EDD" w:rsidP="00034EDD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EC2BF5">
        <w:rPr>
          <w:rFonts w:ascii="Times New Roman" w:hAnsi="Times New Roman" w:cs="Times New Roman"/>
          <w:sz w:val="26"/>
          <w:szCs w:val="26"/>
        </w:rPr>
        <w:t>Утверждаю</w:t>
      </w:r>
    </w:p>
    <w:p w:rsidR="00034EDD" w:rsidRPr="00EC2BF5" w:rsidRDefault="00034EDD" w:rsidP="00034EDD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EC2BF5">
        <w:rPr>
          <w:rFonts w:ascii="Times New Roman" w:hAnsi="Times New Roman" w:cs="Times New Roman"/>
          <w:sz w:val="26"/>
          <w:szCs w:val="26"/>
        </w:rPr>
        <w:t xml:space="preserve">Заместитель директора ФИЦ </w:t>
      </w:r>
      <w:proofErr w:type="spellStart"/>
      <w:r w:rsidRPr="00EC2BF5">
        <w:rPr>
          <w:rFonts w:ascii="Times New Roman" w:hAnsi="Times New Roman" w:cs="Times New Roman"/>
          <w:sz w:val="26"/>
          <w:szCs w:val="26"/>
        </w:rPr>
        <w:t>КазНЦ</w:t>
      </w:r>
      <w:proofErr w:type="spellEnd"/>
      <w:r w:rsidRPr="00EC2BF5">
        <w:rPr>
          <w:rFonts w:ascii="Times New Roman" w:hAnsi="Times New Roman" w:cs="Times New Roman"/>
          <w:sz w:val="26"/>
          <w:szCs w:val="26"/>
        </w:rPr>
        <w:t xml:space="preserve"> РАН</w:t>
      </w:r>
    </w:p>
    <w:p w:rsidR="00034EDD" w:rsidRPr="00EC2BF5" w:rsidRDefault="00034EDD" w:rsidP="00034EDD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034EDD" w:rsidRPr="00EC2BF5" w:rsidRDefault="00034EDD" w:rsidP="00034EDD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EC2BF5">
        <w:rPr>
          <w:rFonts w:ascii="Times New Roman" w:hAnsi="Times New Roman" w:cs="Times New Roman"/>
          <w:sz w:val="26"/>
          <w:szCs w:val="26"/>
        </w:rPr>
        <w:t>_________________ Чернов В.М.</w:t>
      </w:r>
    </w:p>
    <w:p w:rsidR="00034EDD" w:rsidRPr="00EC2BF5" w:rsidRDefault="00034EDD" w:rsidP="00034EDD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034EDD" w:rsidRPr="00EC2BF5" w:rsidRDefault="00034EDD" w:rsidP="00034EDD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EC2BF5">
        <w:rPr>
          <w:rFonts w:ascii="Times New Roman" w:hAnsi="Times New Roman" w:cs="Times New Roman"/>
          <w:sz w:val="26"/>
          <w:szCs w:val="26"/>
        </w:rPr>
        <w:t>"____" ___________ 202__ г.</w:t>
      </w:r>
    </w:p>
    <w:p w:rsidR="00034EDD" w:rsidRPr="00EC2BF5" w:rsidRDefault="00FB1846" w:rsidP="00034E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846">
        <w:rPr>
          <w:rFonts w:ascii="Times New Roman" w:hAnsi="Times New Roman" w:cs="Times New Roman"/>
          <w:noProof/>
          <w:sz w:val="26"/>
          <w:szCs w:val="26"/>
        </w:rPr>
        <w:pict>
          <v:shape id="_x0000_s1030" type="#_x0000_t202" style="position:absolute;left:0;text-align:left;margin-left:232.95pt;margin-top:10.85pt;width:191.9pt;height:64.3pt;z-index:251664384;mso-width-percent:400;mso-height-percent:200;mso-width-percent:400;mso-height-percent:200;mso-width-relative:margin;mso-height-relative:margin" strokecolor="yellow" strokeweight="7.25pt">
            <v:textbox style="mso-fit-shape-to-text:t">
              <w:txbxContent>
                <w:p w:rsidR="00FB1846" w:rsidRDefault="00FB1846">
                  <w:r w:rsidRPr="00FB1846">
                    <w:rPr>
                      <w:highlight w:val="yellow"/>
                    </w:rPr>
                    <w:t>Автор получает подпись только у эксперта и передает бумаг</w:t>
                  </w:r>
                  <w:r>
                    <w:rPr>
                      <w:highlight w:val="yellow"/>
                    </w:rPr>
                    <w:t>и</w:t>
                  </w:r>
                  <w:r w:rsidRPr="00FB1846">
                    <w:rPr>
                      <w:highlight w:val="yellow"/>
                    </w:rPr>
                    <w:t xml:space="preserve"> Скворцовой З.В. для дальнейшего </w:t>
                  </w:r>
                  <w:r>
                    <w:rPr>
                      <w:highlight w:val="yellow"/>
                    </w:rPr>
                    <w:t>подписания у Д.А. Губайдуллина  и В.М. Чернова</w:t>
                  </w:r>
                  <w:r w:rsidRPr="00FB1846">
                    <w:rPr>
                      <w:highlight w:val="yellow"/>
                    </w:rPr>
                    <w:t>.</w:t>
                  </w:r>
                  <w:r>
                    <w:t xml:space="preserve"> </w:t>
                  </w:r>
                  <w:r>
                    <w:rPr>
                      <w:highlight w:val="yellow"/>
                    </w:rPr>
                    <w:t>Один экз. заключения Скворцова З.В. оставляет себе для хранения.</w:t>
                  </w:r>
                </w:p>
              </w:txbxContent>
            </v:textbox>
          </v:shape>
        </w:pict>
      </w:r>
    </w:p>
    <w:p w:rsidR="00034EDD" w:rsidRPr="00EC2BF5" w:rsidRDefault="00034EDD" w:rsidP="00034E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4EDD" w:rsidRPr="00EC2BF5" w:rsidRDefault="00034EDD" w:rsidP="00034E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2BF5">
        <w:rPr>
          <w:rFonts w:ascii="Times New Roman" w:hAnsi="Times New Roman" w:cs="Times New Roman"/>
          <w:sz w:val="26"/>
          <w:szCs w:val="26"/>
        </w:rPr>
        <w:t xml:space="preserve">Экспертное заключение о </w:t>
      </w:r>
    </w:p>
    <w:p w:rsidR="00034EDD" w:rsidRPr="00EC2BF5" w:rsidRDefault="00034EDD" w:rsidP="00034E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2BF5">
        <w:rPr>
          <w:rFonts w:ascii="Times New Roman" w:hAnsi="Times New Roman" w:cs="Times New Roman"/>
          <w:sz w:val="26"/>
          <w:szCs w:val="26"/>
        </w:rPr>
        <w:t>возможности опубликования</w:t>
      </w:r>
    </w:p>
    <w:p w:rsidR="00034EDD" w:rsidRPr="00EC2BF5" w:rsidRDefault="00034EDD" w:rsidP="00034E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4EDD" w:rsidRPr="00EC2BF5" w:rsidRDefault="00034EDD" w:rsidP="00586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F5">
        <w:rPr>
          <w:rFonts w:ascii="Times New Roman" w:hAnsi="Times New Roman" w:cs="Times New Roman"/>
          <w:sz w:val="26"/>
          <w:szCs w:val="26"/>
        </w:rPr>
        <w:t xml:space="preserve">Экспертная комиссия Федерального государственного бюджетного учреждения науки «Федеральный исследовательский центр «Казанский научный центр Российской академии наук» (далее - Центр), созданная приказом Центра № 333 от 10.10.2022, рассмотрев материал </w:t>
      </w:r>
      <w:r w:rsidR="00586422" w:rsidRPr="00EC2BF5">
        <w:rPr>
          <w:rFonts w:ascii="Times New Roman" w:hAnsi="Times New Roman" w:cs="Times New Roman"/>
          <w:sz w:val="26"/>
          <w:szCs w:val="26"/>
        </w:rPr>
        <w:t xml:space="preserve"> ______________</w:t>
      </w:r>
      <w:r w:rsidRPr="00EC2BF5">
        <w:rPr>
          <w:rFonts w:ascii="Times New Roman" w:hAnsi="Times New Roman" w:cs="Times New Roman"/>
          <w:sz w:val="26"/>
          <w:szCs w:val="26"/>
          <w:highlight w:val="yellow"/>
        </w:rPr>
        <w:t>(указать</w:t>
      </w:r>
      <w:r w:rsidR="00586422" w:rsidRPr="00EC2BF5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EC2BF5">
        <w:rPr>
          <w:rFonts w:ascii="Times New Roman" w:hAnsi="Times New Roman" w:cs="Times New Roman"/>
          <w:sz w:val="26"/>
          <w:szCs w:val="26"/>
          <w:highlight w:val="yellow"/>
        </w:rPr>
        <w:t>полное наименование материала, его авторов)</w:t>
      </w:r>
      <w:r w:rsidRPr="00EC2BF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34EDD" w:rsidRPr="00EC2BF5" w:rsidRDefault="00034EDD" w:rsidP="00034E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4EDD" w:rsidRPr="00EC2BF5" w:rsidRDefault="00034EDD" w:rsidP="00034E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BF5">
        <w:rPr>
          <w:rFonts w:ascii="Times New Roman" w:hAnsi="Times New Roman" w:cs="Times New Roman"/>
          <w:sz w:val="26"/>
          <w:szCs w:val="26"/>
        </w:rPr>
        <w:t>подтверждает, что в материалах не содержатся:</w:t>
      </w:r>
    </w:p>
    <w:p w:rsidR="00034EDD" w:rsidRPr="00EC2BF5" w:rsidRDefault="00034EDD" w:rsidP="005864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BF5">
        <w:rPr>
          <w:rFonts w:ascii="Times New Roman" w:hAnsi="Times New Roman" w:cs="Times New Roman"/>
          <w:sz w:val="26"/>
          <w:szCs w:val="26"/>
        </w:rPr>
        <w:t>сведения, предусмотренные Перечнем сведений, отнесенных к государственной тайне, утвержденном Указом Президента РФ от 30.11.1995 № 1203,</w:t>
      </w:r>
    </w:p>
    <w:p w:rsidR="00034EDD" w:rsidRPr="00EC2BF5" w:rsidRDefault="00034EDD" w:rsidP="005864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BF5">
        <w:rPr>
          <w:rFonts w:ascii="Times New Roman" w:hAnsi="Times New Roman" w:cs="Times New Roman"/>
          <w:sz w:val="26"/>
          <w:szCs w:val="26"/>
        </w:rPr>
        <w:t>сведения, предусмотренные Перечнем информации, отнесенной к коммерческой тайне, утвержденным локальным нормативным актом Центра.</w:t>
      </w:r>
    </w:p>
    <w:p w:rsidR="00034EDD" w:rsidRPr="00EC2BF5" w:rsidRDefault="00034EDD" w:rsidP="00586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F5">
        <w:rPr>
          <w:rFonts w:ascii="Times New Roman" w:hAnsi="Times New Roman" w:cs="Times New Roman"/>
          <w:sz w:val="26"/>
          <w:szCs w:val="26"/>
        </w:rPr>
        <w:t>На публикацию материала</w:t>
      </w:r>
      <w:r w:rsidR="00586422" w:rsidRPr="00EC2BF5">
        <w:rPr>
          <w:rFonts w:ascii="Times New Roman" w:hAnsi="Times New Roman" w:cs="Times New Roman"/>
          <w:sz w:val="26"/>
          <w:szCs w:val="26"/>
        </w:rPr>
        <w:t xml:space="preserve"> не следует получать разрешение (согласие) другого учреждения или организации </w:t>
      </w:r>
      <w:r w:rsidRPr="00EC2BF5">
        <w:rPr>
          <w:rFonts w:ascii="Times New Roman" w:hAnsi="Times New Roman" w:cs="Times New Roman"/>
          <w:sz w:val="26"/>
          <w:szCs w:val="26"/>
          <w:highlight w:val="yellow"/>
        </w:rPr>
        <w:t>(</w:t>
      </w:r>
      <w:r w:rsidR="00586422" w:rsidRPr="00EC2BF5">
        <w:rPr>
          <w:rFonts w:ascii="Times New Roman" w:hAnsi="Times New Roman" w:cs="Times New Roman"/>
          <w:sz w:val="26"/>
          <w:szCs w:val="26"/>
          <w:highlight w:val="yellow"/>
        </w:rPr>
        <w:t>либо</w:t>
      </w:r>
      <w:r w:rsidRPr="00EC2BF5">
        <w:rPr>
          <w:rFonts w:ascii="Times New Roman" w:hAnsi="Times New Roman" w:cs="Times New Roman"/>
          <w:sz w:val="26"/>
          <w:szCs w:val="26"/>
          <w:highlight w:val="yellow"/>
        </w:rPr>
        <w:t>: разрешение (согласие) имеется)</w:t>
      </w:r>
      <w:r w:rsidRPr="00EC2BF5">
        <w:rPr>
          <w:rFonts w:ascii="Times New Roman" w:hAnsi="Times New Roman" w:cs="Times New Roman"/>
          <w:sz w:val="26"/>
          <w:szCs w:val="26"/>
        </w:rPr>
        <w:t>.</w:t>
      </w:r>
    </w:p>
    <w:p w:rsidR="00586422" w:rsidRPr="00EC2BF5" w:rsidRDefault="00586422" w:rsidP="00034E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4EDD" w:rsidRPr="00EC2BF5" w:rsidRDefault="00034EDD" w:rsidP="00586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F5">
        <w:rPr>
          <w:rFonts w:ascii="Times New Roman" w:hAnsi="Times New Roman" w:cs="Times New Roman"/>
          <w:sz w:val="26"/>
          <w:szCs w:val="26"/>
        </w:rPr>
        <w:t>Заключение: В результате рассмотрения материала по существу его содержания экспертная комиссия считает возможным публикацию</w:t>
      </w:r>
      <w:r w:rsidR="00586422" w:rsidRPr="00EC2BF5">
        <w:rPr>
          <w:rFonts w:ascii="Times New Roman" w:hAnsi="Times New Roman" w:cs="Times New Roman"/>
          <w:sz w:val="26"/>
          <w:szCs w:val="26"/>
        </w:rPr>
        <w:t xml:space="preserve"> __________ </w:t>
      </w:r>
      <w:r w:rsidRPr="00EC2BF5">
        <w:rPr>
          <w:rFonts w:ascii="Times New Roman" w:hAnsi="Times New Roman" w:cs="Times New Roman"/>
          <w:sz w:val="26"/>
          <w:szCs w:val="26"/>
          <w:highlight w:val="yellow"/>
        </w:rPr>
        <w:t>(указать наименование материала, его</w:t>
      </w:r>
      <w:r w:rsidR="00586422" w:rsidRPr="00EC2BF5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EC2BF5">
        <w:rPr>
          <w:rFonts w:ascii="Times New Roman" w:hAnsi="Times New Roman" w:cs="Times New Roman"/>
          <w:sz w:val="26"/>
          <w:szCs w:val="26"/>
          <w:highlight w:val="yellow"/>
        </w:rPr>
        <w:t>авторов)</w:t>
      </w:r>
      <w:r w:rsidRPr="00EC2BF5">
        <w:rPr>
          <w:rFonts w:ascii="Times New Roman" w:hAnsi="Times New Roman" w:cs="Times New Roman"/>
          <w:sz w:val="26"/>
          <w:szCs w:val="26"/>
        </w:rPr>
        <w:t xml:space="preserve"> в открытой печати </w:t>
      </w:r>
      <w:r w:rsidR="00E50D95" w:rsidRPr="00EC2BF5">
        <w:rPr>
          <w:rFonts w:ascii="Times New Roman" w:hAnsi="Times New Roman" w:cs="Times New Roman"/>
          <w:sz w:val="26"/>
          <w:szCs w:val="26"/>
        </w:rPr>
        <w:t>________</w:t>
      </w:r>
      <w:r w:rsidRPr="00EC2BF5">
        <w:rPr>
          <w:rFonts w:ascii="Times New Roman" w:hAnsi="Times New Roman" w:cs="Times New Roman"/>
          <w:sz w:val="26"/>
          <w:szCs w:val="26"/>
          <w:highlight w:val="yellow"/>
        </w:rPr>
        <w:t>(указать наименование</w:t>
      </w:r>
      <w:r w:rsidR="00586422" w:rsidRPr="00EC2BF5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EC2BF5">
        <w:rPr>
          <w:rFonts w:ascii="Times New Roman" w:hAnsi="Times New Roman" w:cs="Times New Roman"/>
          <w:sz w:val="26"/>
          <w:szCs w:val="26"/>
          <w:highlight w:val="yellow"/>
        </w:rPr>
        <w:t>предполагаемого издания)</w:t>
      </w:r>
      <w:r w:rsidRPr="00EC2BF5">
        <w:rPr>
          <w:rFonts w:ascii="Times New Roman" w:hAnsi="Times New Roman" w:cs="Times New Roman"/>
          <w:sz w:val="26"/>
          <w:szCs w:val="26"/>
        </w:rPr>
        <w:t>, т.к. материал не содержит сведений ограниченного распространения.</w:t>
      </w:r>
    </w:p>
    <w:p w:rsidR="00586422" w:rsidRPr="00EC2BF5" w:rsidRDefault="00586422" w:rsidP="00034E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6422" w:rsidRPr="00EC2BF5" w:rsidRDefault="00586422" w:rsidP="00034E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6422" w:rsidRPr="00EC2BF5" w:rsidRDefault="00034EDD" w:rsidP="00034E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BF5">
        <w:rPr>
          <w:rFonts w:ascii="Times New Roman" w:hAnsi="Times New Roman" w:cs="Times New Roman"/>
          <w:sz w:val="26"/>
          <w:szCs w:val="26"/>
        </w:rPr>
        <w:t>Председатель комиссии:</w:t>
      </w:r>
      <w:r w:rsidR="00E50D95" w:rsidRPr="00EC2BF5">
        <w:rPr>
          <w:rFonts w:ascii="Times New Roman" w:hAnsi="Times New Roman" w:cs="Times New Roman"/>
          <w:sz w:val="26"/>
          <w:szCs w:val="26"/>
        </w:rPr>
        <w:t xml:space="preserve"> _______________ Губайдуллин Д.А.</w:t>
      </w:r>
    </w:p>
    <w:p w:rsidR="00E50D95" w:rsidRPr="00EC2BF5" w:rsidRDefault="00DF3BA6" w:rsidP="00034E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28" type="#_x0000_t202" style="position:absolute;left:0;text-align:left;margin-left:303pt;margin-top:7.95pt;width:190.35pt;height:191.6pt;z-index:251662336;mso-width-percent:400;mso-width-percent:400;mso-width-relative:margin;mso-height-relative:margin" strokecolor="yellow" strokeweight="2.25pt">
            <v:textbox>
              <w:txbxContent>
                <w:p w:rsidR="009B75FD" w:rsidRDefault="009B75FD" w:rsidP="009B75FD">
                  <w:r w:rsidRPr="00E50D95">
                    <w:rPr>
                      <w:highlight w:val="yellow"/>
                    </w:rPr>
                    <w:t>При отсутствии Чернова В.М. утверждает директор Калачев А.А.</w:t>
                  </w:r>
                </w:p>
                <w:p w:rsidR="00E50D95" w:rsidRDefault="00E50D95">
                  <w:pPr>
                    <w:rPr>
                      <w:highlight w:val="yellow"/>
                    </w:rPr>
                  </w:pPr>
                  <w:r w:rsidRPr="00E50D95">
                    <w:rPr>
                      <w:highlight w:val="yellow"/>
                    </w:rPr>
                    <w:t xml:space="preserve">При отсутствии Губайдуллина Д.А. подписывает Заместитель председателя комиссии </w:t>
                  </w:r>
                  <w:proofErr w:type="spellStart"/>
                  <w:r w:rsidRPr="00E50D95">
                    <w:rPr>
                      <w:highlight w:val="yellow"/>
                    </w:rPr>
                    <w:t>Аганин</w:t>
                  </w:r>
                  <w:proofErr w:type="spellEnd"/>
                  <w:r w:rsidRPr="00E50D95">
                    <w:rPr>
                      <w:highlight w:val="yellow"/>
                    </w:rPr>
                    <w:t xml:space="preserve"> А.А.</w:t>
                  </w:r>
                </w:p>
                <w:p w:rsidR="00E50D95" w:rsidRDefault="00E50D95">
                  <w:r w:rsidRPr="00E50D95">
                    <w:rPr>
                      <w:highlight w:val="yellow"/>
                    </w:rPr>
                    <w:t xml:space="preserve">Эксперты: </w:t>
                  </w:r>
                  <w:proofErr w:type="spellStart"/>
                  <w:r w:rsidRPr="00E50D95">
                    <w:rPr>
                      <w:highlight w:val="yellow"/>
                    </w:rPr>
                    <w:t>Аганин</w:t>
                  </w:r>
                  <w:proofErr w:type="spellEnd"/>
                  <w:r w:rsidRPr="00E50D95">
                    <w:rPr>
                      <w:highlight w:val="yellow"/>
                    </w:rPr>
                    <w:t xml:space="preserve"> А.А., Никифоров А.И., </w:t>
                  </w:r>
                  <w:proofErr w:type="spellStart"/>
                  <w:r w:rsidRPr="00E50D95">
                    <w:rPr>
                      <w:highlight w:val="yellow"/>
                    </w:rPr>
                    <w:t>Снигерев</w:t>
                  </w:r>
                  <w:proofErr w:type="spellEnd"/>
                  <w:r w:rsidRPr="00E50D95">
                    <w:rPr>
                      <w:highlight w:val="yellow"/>
                    </w:rPr>
                    <w:t xml:space="preserve"> Б.А., </w:t>
                  </w:r>
                  <w:proofErr w:type="spellStart"/>
                  <w:r w:rsidRPr="00E50D95">
                    <w:rPr>
                      <w:highlight w:val="yellow"/>
                    </w:rPr>
                    <w:t>Гафиятов</w:t>
                  </w:r>
                  <w:proofErr w:type="spellEnd"/>
                  <w:r w:rsidRPr="00E50D95">
                    <w:rPr>
                      <w:highlight w:val="yellow"/>
                    </w:rPr>
                    <w:t xml:space="preserve"> Р.Н., </w:t>
                  </w:r>
                  <w:proofErr w:type="spellStart"/>
                  <w:r w:rsidRPr="00E50D95">
                    <w:rPr>
                      <w:highlight w:val="yellow"/>
                    </w:rPr>
                    <w:t>Гиниятуллин</w:t>
                  </w:r>
                  <w:proofErr w:type="spellEnd"/>
                  <w:r w:rsidRPr="00E50D95">
                    <w:rPr>
                      <w:highlight w:val="yellow"/>
                    </w:rPr>
                    <w:t xml:space="preserve"> Р.Р., </w:t>
                  </w:r>
                  <w:proofErr w:type="spellStart"/>
                  <w:r w:rsidRPr="00E50D95">
                    <w:rPr>
                      <w:highlight w:val="yellow"/>
                    </w:rPr>
                    <w:t>Елесин</w:t>
                  </w:r>
                  <w:proofErr w:type="spellEnd"/>
                  <w:r w:rsidRPr="00E50D95">
                    <w:rPr>
                      <w:highlight w:val="yellow"/>
                    </w:rPr>
                    <w:t xml:space="preserve"> А.В.</w:t>
                  </w:r>
                </w:p>
              </w:txbxContent>
            </v:textbox>
          </v:shape>
        </w:pict>
      </w:r>
    </w:p>
    <w:p w:rsidR="00E50D95" w:rsidRPr="00EC2BF5" w:rsidRDefault="00E50D95" w:rsidP="00034E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4EDD" w:rsidRPr="00EC2BF5" w:rsidRDefault="00E50D95" w:rsidP="00034E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BF5">
        <w:rPr>
          <w:rFonts w:ascii="Times New Roman" w:hAnsi="Times New Roman" w:cs="Times New Roman"/>
          <w:sz w:val="26"/>
          <w:szCs w:val="26"/>
        </w:rPr>
        <w:t>Эксперт комиссии: ________________ ФИО</w:t>
      </w:r>
    </w:p>
    <w:p w:rsidR="00586422" w:rsidRPr="00EC2BF5" w:rsidRDefault="00586422" w:rsidP="00034E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6422" w:rsidRPr="00EC2BF5" w:rsidRDefault="00586422" w:rsidP="00034E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BF5">
        <w:rPr>
          <w:rFonts w:ascii="Times New Roman" w:hAnsi="Times New Roman" w:cs="Times New Roman"/>
          <w:sz w:val="26"/>
          <w:szCs w:val="26"/>
        </w:rPr>
        <w:t>"_____" ____________ 202__ г.</w:t>
      </w:r>
    </w:p>
    <w:sectPr w:rsidR="00586422" w:rsidRPr="00EC2BF5" w:rsidSect="00792C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120C2"/>
    <w:multiLevelType w:val="hybridMultilevel"/>
    <w:tmpl w:val="B15ED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82BD9"/>
    <w:multiLevelType w:val="hybridMultilevel"/>
    <w:tmpl w:val="D024A5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917BEC"/>
    <w:multiLevelType w:val="hybridMultilevel"/>
    <w:tmpl w:val="B39C0244"/>
    <w:lvl w:ilvl="0" w:tplc="1BC0E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8060BD"/>
    <w:multiLevelType w:val="hybridMultilevel"/>
    <w:tmpl w:val="D8EEB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15B9"/>
    <w:rsid w:val="00034EDD"/>
    <w:rsid w:val="00060FE0"/>
    <w:rsid w:val="001F15F1"/>
    <w:rsid w:val="003E67DF"/>
    <w:rsid w:val="004235A5"/>
    <w:rsid w:val="00441F44"/>
    <w:rsid w:val="00442688"/>
    <w:rsid w:val="00452340"/>
    <w:rsid w:val="004854D4"/>
    <w:rsid w:val="004A4A18"/>
    <w:rsid w:val="00557E31"/>
    <w:rsid w:val="00586422"/>
    <w:rsid w:val="00627DE7"/>
    <w:rsid w:val="0064160B"/>
    <w:rsid w:val="00663101"/>
    <w:rsid w:val="007802BB"/>
    <w:rsid w:val="007812ED"/>
    <w:rsid w:val="00792CE2"/>
    <w:rsid w:val="00827A77"/>
    <w:rsid w:val="009518CA"/>
    <w:rsid w:val="009B25FF"/>
    <w:rsid w:val="009B75FD"/>
    <w:rsid w:val="00BC4DE5"/>
    <w:rsid w:val="00BF75CD"/>
    <w:rsid w:val="00C472D4"/>
    <w:rsid w:val="00C94630"/>
    <w:rsid w:val="00CC7E51"/>
    <w:rsid w:val="00CF0952"/>
    <w:rsid w:val="00D1088A"/>
    <w:rsid w:val="00D1517E"/>
    <w:rsid w:val="00D17278"/>
    <w:rsid w:val="00D66655"/>
    <w:rsid w:val="00DF3BA6"/>
    <w:rsid w:val="00E50D95"/>
    <w:rsid w:val="00E81205"/>
    <w:rsid w:val="00E84CB6"/>
    <w:rsid w:val="00E95C6D"/>
    <w:rsid w:val="00EC2BF5"/>
    <w:rsid w:val="00F33AD5"/>
    <w:rsid w:val="00F429EF"/>
    <w:rsid w:val="00F715B9"/>
    <w:rsid w:val="00FA0984"/>
    <w:rsid w:val="00FB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 Vl</dc:creator>
  <cp:lastModifiedBy>Zara Vl</cp:lastModifiedBy>
  <cp:revision>5</cp:revision>
  <dcterms:created xsi:type="dcterms:W3CDTF">2022-10-13T15:14:00Z</dcterms:created>
  <dcterms:modified xsi:type="dcterms:W3CDTF">2023-12-11T16:10:00Z</dcterms:modified>
</cp:coreProperties>
</file>